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ПЛЕНУМ ВЕРХОВНОГО СУДА РОССИЙСКОЙ ФЕДЕРАЦИИ</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 </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ПОСТАНОВЛЕНИЕ</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Пленум ВС РФ </w:t>
      </w:r>
      <w:r w:rsidRPr="00D15F70">
        <w:rPr>
          <w:rFonts w:ascii="Times New Roman" w:eastAsia="Times New Roman" w:hAnsi="Times New Roman" w:cs="Times New Roman"/>
          <w:b/>
          <w:bCs/>
          <w:sz w:val="21"/>
          <w:szCs w:val="21"/>
          <w:lang w:eastAsia="ru-RU"/>
        </w:rPr>
        <w:t>от 28</w:t>
      </w:r>
      <w:bookmarkStart w:id="0" w:name="_GoBack"/>
      <w:bookmarkEnd w:id="0"/>
      <w:r w:rsidRPr="00D15F70">
        <w:rPr>
          <w:rFonts w:ascii="Times New Roman" w:eastAsia="Times New Roman" w:hAnsi="Times New Roman" w:cs="Times New Roman"/>
          <w:b/>
          <w:bCs/>
          <w:sz w:val="21"/>
          <w:szCs w:val="21"/>
          <w:lang w:eastAsia="ru-RU"/>
        </w:rPr>
        <w:t xml:space="preserve"> января 2014 г. N 1</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 </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О ПРИМЕНЕНИИ ЗАКОНОДАТЕЛЬСТВА, РЕГУЛИРУЮЩЕГО ТРУД</w:t>
      </w:r>
    </w:p>
    <w:p w:rsidR="00D15F70" w:rsidRPr="00D15F70" w:rsidRDefault="00D15F70" w:rsidP="00D15F70">
      <w:pPr>
        <w:spacing w:after="0" w:line="360" w:lineRule="auto"/>
        <w:jc w:val="center"/>
        <w:rPr>
          <w:rFonts w:ascii="Times New Roman" w:eastAsia="Times New Roman" w:hAnsi="Times New Roman" w:cs="Times New Roman"/>
          <w:b/>
          <w:bCs/>
          <w:sz w:val="21"/>
          <w:szCs w:val="21"/>
          <w:lang w:eastAsia="ru-RU"/>
        </w:rPr>
      </w:pPr>
      <w:r w:rsidRPr="00D15F70">
        <w:rPr>
          <w:rFonts w:ascii="Times New Roman" w:eastAsia="Times New Roman" w:hAnsi="Times New Roman" w:cs="Times New Roman"/>
          <w:b/>
          <w:bCs/>
          <w:sz w:val="21"/>
          <w:szCs w:val="21"/>
          <w:lang w:eastAsia="ru-RU"/>
        </w:rPr>
        <w:t>ЖЕНЩИН, ЛИЦ С СЕМЕЙНЫМИ ОБЯЗАННОСТЯМИ И НЕСОВЕРШЕННОЛЕТНИХ</w:t>
      </w:r>
    </w:p>
    <w:p w:rsidR="00D15F70" w:rsidRPr="00D15F70" w:rsidRDefault="00D15F70" w:rsidP="00D15F70">
      <w:pPr>
        <w:spacing w:after="0" w:line="240" w:lineRule="auto"/>
        <w:jc w:val="center"/>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Трудовое законодательство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женщин, лиц с семейными обязанностям и несовершеннолетних.</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w:t>
      </w:r>
      <w:proofErr w:type="gramEnd"/>
      <w:r w:rsidRPr="00D15F70">
        <w:rPr>
          <w:rFonts w:ascii="Times New Roman" w:eastAsia="Times New Roman" w:hAnsi="Times New Roman" w:cs="Times New Roman"/>
          <w:sz w:val="21"/>
          <w:szCs w:val="21"/>
          <w:lang w:eastAsia="ru-RU"/>
        </w:rPr>
        <w:t xml:space="preserve"> Российской Федерации", постановляет дать следующие разъяснения: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b/>
          <w:sz w:val="21"/>
          <w:szCs w:val="21"/>
          <w:lang w:eastAsia="ru-RU"/>
        </w:rPr>
      </w:pPr>
      <w:r w:rsidRPr="00D15F70">
        <w:rPr>
          <w:rFonts w:ascii="Times New Roman" w:eastAsia="Times New Roman" w:hAnsi="Times New Roman" w:cs="Times New Roman"/>
          <w:b/>
          <w:sz w:val="21"/>
          <w:szCs w:val="21"/>
          <w:lang w:eastAsia="ru-RU"/>
        </w:rPr>
        <w:t>Общие положения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1. </w:t>
      </w:r>
      <w:proofErr w:type="gramStart"/>
      <w:r w:rsidRPr="00D15F70">
        <w:rPr>
          <w:rFonts w:ascii="Times New Roman" w:eastAsia="Times New Roman" w:hAnsi="Times New Roman" w:cs="Times New Roman"/>
          <w:sz w:val="21"/>
          <w:szCs w:val="21"/>
          <w:lang w:eastAsia="ru-RU"/>
        </w:rPr>
        <w:t>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roofErr w:type="gramEnd"/>
      <w:r w:rsidRPr="00D15F70">
        <w:rPr>
          <w:rFonts w:ascii="Times New Roman" w:eastAsia="Times New Roman" w:hAnsi="Times New Roman" w:cs="Times New Roman"/>
          <w:sz w:val="21"/>
          <w:szCs w:val="21"/>
          <w:lang w:eastAsia="ru-RU"/>
        </w:rPr>
        <w:t>).</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w:t>
      </w:r>
      <w:proofErr w:type="gramEnd"/>
      <w:r w:rsidRPr="00D15F70">
        <w:rPr>
          <w:rFonts w:ascii="Times New Roman" w:eastAsia="Times New Roman" w:hAnsi="Times New Roman" w:cs="Times New Roman"/>
          <w:sz w:val="21"/>
          <w:szCs w:val="21"/>
          <w:lang w:eastAsia="ru-RU"/>
        </w:rPr>
        <w:t xml:space="preserve">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w:t>
      </w:r>
      <w:proofErr w:type="gramEnd"/>
      <w:r w:rsidRPr="00D15F70">
        <w:rPr>
          <w:rFonts w:ascii="Times New Roman" w:eastAsia="Times New Roman" w:hAnsi="Times New Roman" w:cs="Times New Roman"/>
          <w:sz w:val="21"/>
          <w:szCs w:val="21"/>
          <w:lang w:eastAsia="ru-RU"/>
        </w:rPr>
        <w:t xml:space="preserve"> работник, имеющий обязанности в отношении других членов своей семьи, нуждающихся в установленных случаях в уходе или помощи;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 xml:space="preserve">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w:t>
      </w:r>
      <w:r w:rsidRPr="00D15F70">
        <w:rPr>
          <w:rFonts w:ascii="Times New Roman" w:eastAsia="Times New Roman" w:hAnsi="Times New Roman" w:cs="Times New Roman"/>
          <w:sz w:val="21"/>
          <w:szCs w:val="21"/>
          <w:lang w:eastAsia="ru-RU"/>
        </w:rPr>
        <w:lastRenderedPageBreak/>
        <w:t>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w:t>
      </w:r>
      <w:proofErr w:type="gramEnd"/>
      <w:r w:rsidRPr="00D15F70">
        <w:rPr>
          <w:rFonts w:ascii="Times New Roman" w:eastAsia="Times New Roman" w:hAnsi="Times New Roman" w:cs="Times New Roman"/>
          <w:sz w:val="21"/>
          <w:szCs w:val="21"/>
          <w:lang w:eastAsia="ru-RU"/>
        </w:rPr>
        <w:t xml:space="preserve">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3. </w:t>
      </w:r>
      <w:proofErr w:type="gramStart"/>
      <w:r w:rsidRPr="00D15F70">
        <w:rPr>
          <w:rFonts w:ascii="Times New Roman" w:eastAsia="Times New Roman" w:hAnsi="Times New Roman" w:cs="Times New Roman"/>
          <w:sz w:val="21"/>
          <w:szCs w:val="21"/>
          <w:lang w:eastAsia="ru-RU"/>
        </w:rPr>
        <w:t>Под дискриминацией в сфере труда по смыслу статьи 1 Конвенции Международной организации труда 1958 года N 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w:t>
      </w:r>
      <w:proofErr w:type="gramEnd"/>
      <w:r w:rsidRPr="00D15F70">
        <w:rPr>
          <w:rFonts w:ascii="Times New Roman" w:eastAsia="Times New Roman" w:hAnsi="Times New Roman" w:cs="Times New Roman"/>
          <w:sz w:val="21"/>
          <w:szCs w:val="21"/>
          <w:lang w:eastAsia="ru-RU"/>
        </w:rPr>
        <w:t xml:space="preserve"> </w:t>
      </w:r>
      <w:proofErr w:type="gramStart"/>
      <w:r w:rsidRPr="00D15F70">
        <w:rPr>
          <w:rFonts w:ascii="Times New Roman" w:eastAsia="Times New Roman" w:hAnsi="Times New Roman" w:cs="Times New Roman"/>
          <w:sz w:val="21"/>
          <w:szCs w:val="21"/>
          <w:lang w:eastAsia="ru-RU"/>
        </w:rPr>
        <w:t>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4. В силу части седьмой статьи 11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на государственных гражданских служащих - в части, не урегулированной Федеральным законом от 27 июля 2004 года N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на муниципальных служащих - с особенностями, предусмотренными Федеральным законом от 2 марта 2007 года N 25-ФЗ "О муниципальной службе в Российской Федерации"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N 76-ФЗ "О статусе военнослужащих" предусмотрено предоставление военнослужащим отпуска </w:t>
      </w:r>
      <w:r w:rsidRPr="00D15F70">
        <w:rPr>
          <w:rFonts w:ascii="Times New Roman" w:eastAsia="Times New Roman" w:hAnsi="Times New Roman" w:cs="Times New Roman"/>
          <w:sz w:val="21"/>
          <w:szCs w:val="21"/>
          <w:lang w:eastAsia="ru-RU"/>
        </w:rPr>
        <w:lastRenderedPageBreak/>
        <w:t>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5. </w:t>
      </w:r>
      <w:proofErr w:type="gramStart"/>
      <w:r w:rsidRPr="00D15F70">
        <w:rPr>
          <w:rFonts w:ascii="Times New Roman" w:eastAsia="Times New Roman" w:hAnsi="Times New Roman" w:cs="Times New Roman"/>
          <w:sz w:val="21"/>
          <w:szCs w:val="21"/>
          <w:lang w:eastAsia="ru-RU"/>
        </w:rPr>
        <w:t>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w:t>
      </w:r>
      <w:proofErr w:type="gramEnd"/>
      <w:r w:rsidRPr="00D15F70">
        <w:rPr>
          <w:rFonts w:ascii="Times New Roman" w:eastAsia="Times New Roman" w:hAnsi="Times New Roman" w:cs="Times New Roman"/>
          <w:sz w:val="21"/>
          <w:szCs w:val="21"/>
          <w:lang w:eastAsia="ru-RU"/>
        </w:rPr>
        <w:t>,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b/>
          <w:sz w:val="21"/>
          <w:szCs w:val="21"/>
          <w:lang w:eastAsia="ru-RU"/>
        </w:rPr>
      </w:pPr>
      <w:r w:rsidRPr="00D15F70">
        <w:rPr>
          <w:rFonts w:ascii="Times New Roman" w:eastAsia="Times New Roman" w:hAnsi="Times New Roman" w:cs="Times New Roman"/>
          <w:b/>
          <w:sz w:val="21"/>
          <w:szCs w:val="21"/>
          <w:lang w:eastAsia="ru-RU"/>
        </w:rPr>
        <w:t>Заключение трудового договора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6. Заключение трудового договора допускается с лицами, достигшими возраста шестнадцати лет, за исключением случаев, предусмотренных статьями 13, 13.3 Федерального закона от 25 июля 2002 года N 115-ФЗ "О правовом положении иностранных граждан в Российской Федерации".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статьями 61 и 63 Федерального закона от 29 декабря 2012 года</w:t>
      </w:r>
      <w:proofErr w:type="gramEnd"/>
      <w:r w:rsidRPr="00D15F70">
        <w:rPr>
          <w:rFonts w:ascii="Times New Roman" w:eastAsia="Times New Roman" w:hAnsi="Times New Roman" w:cs="Times New Roman"/>
          <w:sz w:val="21"/>
          <w:szCs w:val="21"/>
          <w:lang w:eastAsia="ru-RU"/>
        </w:rPr>
        <w:t xml:space="preserve">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Заключение трудового договора </w:t>
      </w:r>
      <w:proofErr w:type="gramStart"/>
      <w:r w:rsidRPr="00D15F70">
        <w:rPr>
          <w:rFonts w:ascii="Times New Roman" w:eastAsia="Times New Roman" w:hAnsi="Times New Roman" w:cs="Times New Roman"/>
          <w:sz w:val="21"/>
          <w:szCs w:val="21"/>
          <w:lang w:eastAsia="ru-RU"/>
        </w:rPr>
        <w:t>с лицом в возрасте от четырнадцати до пятнадцати лет в силу</w:t>
      </w:r>
      <w:proofErr w:type="gramEnd"/>
      <w:r w:rsidRPr="00D15F70">
        <w:rPr>
          <w:rFonts w:ascii="Times New Roman" w:eastAsia="Times New Roman" w:hAnsi="Times New Roman" w:cs="Times New Roman"/>
          <w:sz w:val="21"/>
          <w:szCs w:val="21"/>
          <w:lang w:eastAsia="ru-RU"/>
        </w:rPr>
        <w:t xml:space="preserve">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w:t>
      </w:r>
      <w:proofErr w:type="gramEnd"/>
      <w:r w:rsidRPr="00D15F70">
        <w:rPr>
          <w:rFonts w:ascii="Times New Roman" w:eastAsia="Times New Roman" w:hAnsi="Times New Roman" w:cs="Times New Roman"/>
          <w:sz w:val="21"/>
          <w:szCs w:val="21"/>
          <w:lang w:eastAsia="ru-RU"/>
        </w:rPr>
        <w:t xml:space="preserve">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lastRenderedPageBreak/>
        <w:t>Если работодатель в нарушение требований части четвертой статьи 63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w:t>
      </w:r>
      <w:proofErr w:type="gramEnd"/>
      <w:r w:rsidRPr="00D15F70">
        <w:rPr>
          <w:rFonts w:ascii="Times New Roman" w:eastAsia="Times New Roman" w:hAnsi="Times New Roman" w:cs="Times New Roman"/>
          <w:sz w:val="21"/>
          <w:szCs w:val="21"/>
          <w:lang w:eastAsia="ru-RU"/>
        </w:rPr>
        <w:t xml:space="preserve">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w:t>
      </w:r>
      <w:proofErr w:type="gramEnd"/>
      <w:r w:rsidRPr="00D15F70">
        <w:rPr>
          <w:rFonts w:ascii="Times New Roman" w:eastAsia="Times New Roman" w:hAnsi="Times New Roman" w:cs="Times New Roman"/>
          <w:sz w:val="21"/>
          <w:szCs w:val="21"/>
          <w:lang w:eastAsia="ru-RU"/>
        </w:rPr>
        <w:t xml:space="preserve"> сверх установленных предельных норм (статья 265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Применение труда женщин в силу части второй статьи 253 ТК РФ запрещается на работах, связанных с подъемом и перемещением вручную тяжестей, превышающих предельно допустимые нормы.</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w:t>
      </w:r>
      <w:proofErr w:type="gramEnd"/>
      <w:r w:rsidRPr="00D15F70">
        <w:rPr>
          <w:rFonts w:ascii="Times New Roman" w:eastAsia="Times New Roman" w:hAnsi="Times New Roman" w:cs="Times New Roman"/>
          <w:sz w:val="21"/>
          <w:szCs w:val="21"/>
          <w:lang w:eastAsia="ru-RU"/>
        </w:rPr>
        <w:t xml:space="preserve"> (часть четвертая статьи 348.8, статья 348.9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Части первая и третья статьи 253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Отказ в заключени</w:t>
      </w:r>
      <w:proofErr w:type="gramStart"/>
      <w:r w:rsidRPr="00D15F70">
        <w:rPr>
          <w:rFonts w:ascii="Times New Roman" w:eastAsia="Times New Roman" w:hAnsi="Times New Roman" w:cs="Times New Roman"/>
          <w:sz w:val="21"/>
          <w:szCs w:val="21"/>
          <w:lang w:eastAsia="ru-RU"/>
        </w:rPr>
        <w:t>и</w:t>
      </w:r>
      <w:proofErr w:type="gramEnd"/>
      <w:r w:rsidRPr="00D15F70">
        <w:rPr>
          <w:rFonts w:ascii="Times New Roman" w:eastAsia="Times New Roman" w:hAnsi="Times New Roman" w:cs="Times New Roman"/>
          <w:sz w:val="21"/>
          <w:szCs w:val="21"/>
          <w:lang w:eastAsia="ru-RU"/>
        </w:rPr>
        <w:t xml:space="preserve">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N 426-ФЗ "О специальной оценке условий труда", а также заключением государственной экспертизы условий труда.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w:t>
      </w:r>
      <w:proofErr w:type="gramEnd"/>
      <w:r w:rsidRPr="00D15F70">
        <w:rPr>
          <w:rFonts w:ascii="Times New Roman" w:eastAsia="Times New Roman" w:hAnsi="Times New Roman" w:cs="Times New Roman"/>
          <w:sz w:val="21"/>
          <w:szCs w:val="21"/>
          <w:lang w:eastAsia="ru-RU"/>
        </w:rPr>
        <w:t xml:space="preserve"> или </w:t>
      </w:r>
      <w:r w:rsidRPr="00D15F70">
        <w:rPr>
          <w:rFonts w:ascii="Times New Roman" w:eastAsia="Times New Roman" w:hAnsi="Times New Roman" w:cs="Times New Roman"/>
          <w:sz w:val="21"/>
          <w:szCs w:val="21"/>
          <w:lang w:eastAsia="ru-RU"/>
        </w:rPr>
        <w:lastRenderedPageBreak/>
        <w:t>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8. </w:t>
      </w:r>
      <w:proofErr w:type="gramStart"/>
      <w:r w:rsidRPr="00D15F70">
        <w:rPr>
          <w:rFonts w:ascii="Times New Roman" w:eastAsia="Times New Roman" w:hAnsi="Times New Roman" w:cs="Times New Roman"/>
          <w:sz w:val="21"/>
          <w:szCs w:val="21"/>
          <w:lang w:eastAsia="ru-RU"/>
        </w:rPr>
        <w:t>Лица в возрасте до восемнадцати лет в силу статей 69 и 266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9. Предусмотренное статьей 70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Если таким работникам было установлено испытание, то расторжение трудового договора с ними по результатам испытания не допускается.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(статьи 242, 244 ТК РФ).</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b/>
          <w:sz w:val="21"/>
          <w:szCs w:val="21"/>
          <w:lang w:eastAsia="ru-RU"/>
        </w:rPr>
      </w:pPr>
      <w:r w:rsidRPr="00D15F70">
        <w:rPr>
          <w:rFonts w:ascii="Times New Roman" w:eastAsia="Times New Roman" w:hAnsi="Times New Roman" w:cs="Times New Roman"/>
          <w:b/>
          <w:sz w:val="21"/>
          <w:szCs w:val="21"/>
          <w:lang w:eastAsia="ru-RU"/>
        </w:rPr>
        <w:t>Рабочее время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12. Для женщин, лиц с семейными обязанностями и несовершеннолетних устанавливаются различные виды рабочего времени и времени отдыха.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Пропорционально сокращенной продолжительности рабочего времени указанным работникам исходя из общих норм выработки устанавливаются нормы </w:t>
      </w:r>
      <w:proofErr w:type="gramStart"/>
      <w:r w:rsidRPr="00D15F70">
        <w:rPr>
          <w:rFonts w:ascii="Times New Roman" w:eastAsia="Times New Roman" w:hAnsi="Times New Roman" w:cs="Times New Roman"/>
          <w:sz w:val="21"/>
          <w:szCs w:val="21"/>
          <w:lang w:eastAsia="ru-RU"/>
        </w:rPr>
        <w:t>выработки</w:t>
      </w:r>
      <w:proofErr w:type="gramEnd"/>
      <w:r w:rsidRPr="00D15F70">
        <w:rPr>
          <w:rFonts w:ascii="Times New Roman" w:eastAsia="Times New Roman" w:hAnsi="Times New Roman" w:cs="Times New Roman"/>
          <w:sz w:val="21"/>
          <w:szCs w:val="21"/>
          <w:lang w:eastAsia="ru-RU"/>
        </w:rPr>
        <w:t xml:space="preserve"> и производится оплата труда. Работодатель вправе за счет собственных сре</w:t>
      </w:r>
      <w:proofErr w:type="gramStart"/>
      <w:r w:rsidRPr="00D15F70">
        <w:rPr>
          <w:rFonts w:ascii="Times New Roman" w:eastAsia="Times New Roman" w:hAnsi="Times New Roman" w:cs="Times New Roman"/>
          <w:sz w:val="21"/>
          <w:szCs w:val="21"/>
          <w:lang w:eastAsia="ru-RU"/>
        </w:rPr>
        <w:t>дств пр</w:t>
      </w:r>
      <w:proofErr w:type="gramEnd"/>
      <w:r w:rsidRPr="00D15F70">
        <w:rPr>
          <w:rFonts w:ascii="Times New Roman" w:eastAsia="Times New Roman" w:hAnsi="Times New Roman" w:cs="Times New Roman"/>
          <w:sz w:val="21"/>
          <w:szCs w:val="21"/>
          <w:lang w:eastAsia="ru-RU"/>
        </w:rPr>
        <w:t>оизводить им доплаты до уровня оплаты труда работников соответствующих категорий при полной продолжительности ежедневной работы.</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w:t>
      </w:r>
      <w:r w:rsidRPr="00D15F70">
        <w:rPr>
          <w:rFonts w:ascii="Times New Roman" w:eastAsia="Times New Roman" w:hAnsi="Times New Roman" w:cs="Times New Roman"/>
          <w:sz w:val="21"/>
          <w:szCs w:val="21"/>
          <w:lang w:eastAsia="ru-RU"/>
        </w:rPr>
        <w:lastRenderedPageBreak/>
        <w:t>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(статьи 270, 271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статьями 59 и 60 Гражданского процессуального кодекса Российской Федерации.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N 298/3-I "О неотложных мерах по улучшению положения женщин, семьи, охраны материнства и детства на селе").</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w:t>
      </w:r>
      <w:proofErr w:type="gramStart"/>
      <w:r w:rsidRPr="00D15F70">
        <w:rPr>
          <w:rFonts w:ascii="Times New Roman" w:eastAsia="Times New Roman" w:hAnsi="Times New Roman" w:cs="Times New Roman"/>
          <w:sz w:val="21"/>
          <w:szCs w:val="21"/>
          <w:lang w:eastAsia="ru-RU"/>
        </w:rPr>
        <w:t>е-</w:t>
      </w:r>
      <w:proofErr w:type="gramEnd"/>
      <w:r w:rsidRPr="00D15F70">
        <w:rPr>
          <w:rFonts w:ascii="Times New Roman" w:eastAsia="Times New Roman" w:hAnsi="Times New Roman" w:cs="Times New Roman"/>
          <w:sz w:val="21"/>
          <w:szCs w:val="21"/>
          <w:lang w:eastAsia="ru-RU"/>
        </w:rPr>
        <w:t xml:space="preserve"> и </w:t>
      </w:r>
      <w:proofErr w:type="spellStart"/>
      <w:r w:rsidRPr="00D15F70">
        <w:rPr>
          <w:rFonts w:ascii="Times New Roman" w:eastAsia="Times New Roman" w:hAnsi="Times New Roman" w:cs="Times New Roman"/>
          <w:sz w:val="21"/>
          <w:szCs w:val="21"/>
          <w:lang w:eastAsia="ru-RU"/>
        </w:rPr>
        <w:t>видеосъемочных</w:t>
      </w:r>
      <w:proofErr w:type="spellEnd"/>
      <w:r w:rsidRPr="00D15F70">
        <w:rPr>
          <w:rFonts w:ascii="Times New Roman" w:eastAsia="Times New Roman" w:hAnsi="Times New Roman" w:cs="Times New Roman"/>
          <w:sz w:val="21"/>
          <w:szCs w:val="21"/>
          <w:lang w:eastAsia="ru-RU"/>
        </w:rPr>
        <w:t xml:space="preserve"> коллективов, театров, театральных и концертных организаций, цирков, и на иных лиц, участвующих в создании и (или) исполнении (экспонировании) произведений (статьи 96, 113, 259, 268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w:t>
      </w:r>
      <w:proofErr w:type="gramEnd"/>
      <w:r w:rsidRPr="00D15F70">
        <w:rPr>
          <w:rFonts w:ascii="Times New Roman" w:eastAsia="Times New Roman" w:hAnsi="Times New Roman" w:cs="Times New Roman"/>
          <w:sz w:val="21"/>
          <w:szCs w:val="21"/>
          <w:lang w:eastAsia="ru-RU"/>
        </w:rPr>
        <w:t xml:space="preserve">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w:t>
      </w:r>
      <w:r w:rsidRPr="00D15F70">
        <w:rPr>
          <w:rFonts w:ascii="Times New Roman" w:eastAsia="Times New Roman" w:hAnsi="Times New Roman" w:cs="Times New Roman"/>
          <w:sz w:val="21"/>
          <w:szCs w:val="21"/>
          <w:lang w:eastAsia="ru-RU"/>
        </w:rPr>
        <w:lastRenderedPageBreak/>
        <w:t xml:space="preserve">работы. Такой отказ не считается дисциплинарным проступком, в </w:t>
      </w:r>
      <w:proofErr w:type="gramStart"/>
      <w:r w:rsidRPr="00D15F70">
        <w:rPr>
          <w:rFonts w:ascii="Times New Roman" w:eastAsia="Times New Roman" w:hAnsi="Times New Roman" w:cs="Times New Roman"/>
          <w:sz w:val="21"/>
          <w:szCs w:val="21"/>
          <w:lang w:eastAsia="ru-RU"/>
        </w:rPr>
        <w:t>связи</w:t>
      </w:r>
      <w:proofErr w:type="gramEnd"/>
      <w:r w:rsidRPr="00D15F70">
        <w:rPr>
          <w:rFonts w:ascii="Times New Roman" w:eastAsia="Times New Roman" w:hAnsi="Times New Roman" w:cs="Times New Roman"/>
          <w:sz w:val="21"/>
          <w:szCs w:val="21"/>
          <w:lang w:eastAsia="ru-RU"/>
        </w:rPr>
        <w:t xml:space="preserve">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15. </w:t>
      </w:r>
      <w:proofErr w:type="gramStart"/>
      <w:r w:rsidRPr="00D15F70">
        <w:rPr>
          <w:rFonts w:ascii="Times New Roman" w:eastAsia="Times New Roman" w:hAnsi="Times New Roman" w:cs="Times New Roman"/>
          <w:sz w:val="21"/>
          <w:szCs w:val="21"/>
          <w:lang w:eastAsia="ru-RU"/>
        </w:rPr>
        <w:t>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w:t>
      </w:r>
      <w:proofErr w:type="gramEnd"/>
      <w:r w:rsidRPr="00D15F70">
        <w:rPr>
          <w:rFonts w:ascii="Times New Roman" w:eastAsia="Times New Roman" w:hAnsi="Times New Roman" w:cs="Times New Roman"/>
          <w:sz w:val="21"/>
          <w:szCs w:val="21"/>
          <w:lang w:eastAsia="ru-RU"/>
        </w:rPr>
        <w:t xml:space="preserve">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b/>
          <w:sz w:val="21"/>
          <w:szCs w:val="21"/>
          <w:lang w:eastAsia="ru-RU"/>
        </w:rPr>
      </w:pPr>
      <w:r w:rsidRPr="00D15F70">
        <w:rPr>
          <w:rFonts w:ascii="Times New Roman" w:eastAsia="Times New Roman" w:hAnsi="Times New Roman" w:cs="Times New Roman"/>
          <w:b/>
          <w:sz w:val="21"/>
          <w:szCs w:val="21"/>
          <w:lang w:eastAsia="ru-RU"/>
        </w:rPr>
        <w:t>Время отдыха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17. В силу статьи 262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w:t>
      </w:r>
      <w:proofErr w:type="gramEnd"/>
      <w:r w:rsidRPr="00D15F70">
        <w:rPr>
          <w:rFonts w:ascii="Times New Roman" w:eastAsia="Times New Roman" w:hAnsi="Times New Roman" w:cs="Times New Roman"/>
          <w:sz w:val="21"/>
          <w:szCs w:val="21"/>
          <w:lang w:eastAsia="ru-RU"/>
        </w:rPr>
        <w:t xml:space="preserve">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w:t>
      </w:r>
      <w:proofErr w:type="gramEnd"/>
      <w:r w:rsidRPr="00D15F70">
        <w:rPr>
          <w:rFonts w:ascii="Times New Roman" w:eastAsia="Times New Roman" w:hAnsi="Times New Roman" w:cs="Times New Roman"/>
          <w:sz w:val="21"/>
          <w:szCs w:val="21"/>
          <w:lang w:eastAsia="ru-RU"/>
        </w:rPr>
        <w:t xml:space="preserve">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lastRenderedPageBreak/>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Оплата каждого дополнительного выходного дня для ухода за детьми-инвалидами производится в размере среднего заработка.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(статьи 262, 319 ТК РФ).</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Исходя из содержания статьи 255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w:t>
      </w:r>
      <w:proofErr w:type="gramStart"/>
      <w:r w:rsidRPr="00D15F70">
        <w:rPr>
          <w:rFonts w:ascii="Times New Roman" w:eastAsia="Times New Roman" w:hAnsi="Times New Roman" w:cs="Times New Roman"/>
          <w:sz w:val="21"/>
          <w:szCs w:val="21"/>
          <w:lang w:eastAsia="ru-RU"/>
        </w:rPr>
        <w:t>женщинам, постоянно проживающим (работающим) в зоне отселения до их переселения в другие районы, в соответствии с пунктом 7 части первой статьи 13, пунктом 6 части первой статьи 18 и статьи 20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w:t>
      </w:r>
      <w:proofErr w:type="gramEnd"/>
      <w:r w:rsidRPr="00D15F70">
        <w:rPr>
          <w:rFonts w:ascii="Times New Roman" w:eastAsia="Times New Roman" w:hAnsi="Times New Roman" w:cs="Times New Roman"/>
          <w:sz w:val="21"/>
          <w:szCs w:val="21"/>
          <w:lang w:eastAsia="ru-RU"/>
        </w:rPr>
        <w:t xml:space="preserve"> с проведением оздоровительных мероприятий за пределами территории радиоактивного загрязнения.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Аналогичные отпуска предоставляются работникам, усыновившим ребенка (статья 257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При разрешении спора об отказе в предоставлении отпуска по уходу за ребенком</w:t>
      </w:r>
      <w:proofErr w:type="gramEnd"/>
      <w:r w:rsidRPr="00D15F70">
        <w:rPr>
          <w:rFonts w:ascii="Times New Roman" w:eastAsia="Times New Roman" w:hAnsi="Times New Roman" w:cs="Times New Roman"/>
          <w:sz w:val="21"/>
          <w:szCs w:val="21"/>
          <w:lang w:eastAsia="ru-RU"/>
        </w:rPr>
        <w:t xml:space="preserve">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w:t>
      </w:r>
      <w:r w:rsidRPr="00D15F70">
        <w:rPr>
          <w:rFonts w:ascii="Times New Roman" w:eastAsia="Times New Roman" w:hAnsi="Times New Roman" w:cs="Times New Roman"/>
          <w:sz w:val="21"/>
          <w:szCs w:val="21"/>
          <w:lang w:eastAsia="ru-RU"/>
        </w:rPr>
        <w:lastRenderedPageBreak/>
        <w:t>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12" w:lineRule="auto"/>
        <w:ind w:firstLine="547"/>
        <w:jc w:val="both"/>
        <w:rPr>
          <w:rFonts w:ascii="Times New Roman" w:eastAsia="Times New Roman" w:hAnsi="Times New Roman" w:cs="Times New Roman"/>
          <w:b/>
          <w:sz w:val="21"/>
          <w:szCs w:val="21"/>
          <w:lang w:eastAsia="ru-RU"/>
        </w:rPr>
      </w:pPr>
      <w:r w:rsidRPr="00D15F70">
        <w:rPr>
          <w:rFonts w:ascii="Times New Roman" w:eastAsia="Times New Roman" w:hAnsi="Times New Roman" w:cs="Times New Roman"/>
          <w:b/>
          <w:sz w:val="21"/>
          <w:szCs w:val="21"/>
          <w:lang w:eastAsia="ru-RU"/>
        </w:rPr>
        <w:t>Изменение и расторжение трудового договора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22. Беременным женщинам, а также женщинам, имеющим детей в возрасте до полутора лет, гарантируется перевод на другую работу (статья 254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23. Женщинам, лицам с семейными обязанностями и несовершеннолетним статьями 261, 269 ТК РФ установлены гарантии при расторжении трудового договора.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статьи 269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w:t>
      </w:r>
      <w:proofErr w:type="gramEnd"/>
      <w:r w:rsidRPr="00D15F70">
        <w:rPr>
          <w:rFonts w:ascii="Times New Roman" w:eastAsia="Times New Roman" w:hAnsi="Times New Roman" w:cs="Times New Roman"/>
          <w:sz w:val="21"/>
          <w:szCs w:val="21"/>
          <w:lang w:eastAsia="ru-RU"/>
        </w:rPr>
        <w:t xml:space="preserve"> Отсутствие такого согласия является основанием для признания увольнения незаконным.</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lastRenderedPageBreak/>
        <w:t>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(часть четвертая статьи 81 ТК РФ), если иное не предусмотрено коллективным договором, соглашением, трудовым договором.</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w:t>
      </w:r>
      <w:proofErr w:type="gramEnd"/>
      <w:r w:rsidRPr="00D15F70">
        <w:rPr>
          <w:rFonts w:ascii="Times New Roman" w:eastAsia="Times New Roman" w:hAnsi="Times New Roman" w:cs="Times New Roman"/>
          <w:sz w:val="21"/>
          <w:szCs w:val="21"/>
          <w:lang w:eastAsia="ru-RU"/>
        </w:rPr>
        <w:t xml:space="preserve"> </w:t>
      </w:r>
      <w:proofErr w:type="gramStart"/>
      <w:r w:rsidRPr="00D15F70">
        <w:rPr>
          <w:rFonts w:ascii="Times New Roman" w:eastAsia="Times New Roman" w:hAnsi="Times New Roman" w:cs="Times New Roman"/>
          <w:sz w:val="21"/>
          <w:szCs w:val="21"/>
          <w:lang w:eastAsia="ru-RU"/>
        </w:rPr>
        <w:t>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(глава 43 ТК РФ), спортсмены и тренеры (глава 54.1 ТК РФ), женщины, проходящие государственную гражданскую и муниципальную службу и др.</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w:t>
      </w:r>
      <w:proofErr w:type="gramEnd"/>
      <w:r w:rsidRPr="00D15F70">
        <w:rPr>
          <w:rFonts w:ascii="Times New Roman" w:eastAsia="Times New Roman" w:hAnsi="Times New Roman" w:cs="Times New Roman"/>
          <w:sz w:val="21"/>
          <w:szCs w:val="21"/>
          <w:lang w:eastAsia="ru-RU"/>
        </w:rPr>
        <w:t xml:space="preserve"> </w:t>
      </w:r>
      <w:proofErr w:type="gramStart"/>
      <w:r w:rsidRPr="00D15F70">
        <w:rPr>
          <w:rFonts w:ascii="Times New Roman" w:eastAsia="Times New Roman" w:hAnsi="Times New Roman" w:cs="Times New Roman"/>
          <w:sz w:val="21"/>
          <w:szCs w:val="21"/>
          <w:lang w:eastAsia="ru-RU"/>
        </w:rPr>
        <w:t>ТК РФ).</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lastRenderedPageBreak/>
        <w:t xml:space="preserve">28. </w:t>
      </w:r>
      <w:proofErr w:type="gramStart"/>
      <w:r w:rsidRPr="00D15F70">
        <w:rPr>
          <w:rFonts w:ascii="Times New Roman" w:eastAsia="Times New Roman" w:hAnsi="Times New Roman" w:cs="Times New Roman"/>
          <w:sz w:val="21"/>
          <w:szCs w:val="21"/>
          <w:lang w:eastAsia="ru-RU"/>
        </w:rPr>
        <w:t>Согласно части четвертой статьи 261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w:t>
      </w:r>
      <w:proofErr w:type="gramEnd"/>
      <w:r w:rsidRPr="00D15F70">
        <w:rPr>
          <w:rFonts w:ascii="Times New Roman" w:eastAsia="Times New Roman" w:hAnsi="Times New Roman" w:cs="Times New Roman"/>
          <w:sz w:val="21"/>
          <w:szCs w:val="21"/>
          <w:lang w:eastAsia="ru-RU"/>
        </w:rPr>
        <w:t xml:space="preserve"> </w:t>
      </w:r>
      <w:proofErr w:type="gramStart"/>
      <w:r w:rsidRPr="00D15F70">
        <w:rPr>
          <w:rFonts w:ascii="Times New Roman" w:eastAsia="Times New Roman" w:hAnsi="Times New Roman" w:cs="Times New Roman"/>
          <w:sz w:val="21"/>
          <w:szCs w:val="21"/>
          <w:lang w:eastAsia="ru-RU"/>
        </w:rPr>
        <w:t>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5 - 8, 10 или 11 части первой</w:t>
      </w:r>
      <w:proofErr w:type="gramEnd"/>
      <w:r w:rsidRPr="00D15F70">
        <w:rPr>
          <w:rFonts w:ascii="Times New Roman" w:eastAsia="Times New Roman" w:hAnsi="Times New Roman" w:cs="Times New Roman"/>
          <w:sz w:val="21"/>
          <w:szCs w:val="21"/>
          <w:lang w:eastAsia="ru-RU"/>
        </w:rPr>
        <w:t xml:space="preserve"> статьи 81 или пунктом 2 статьи 336 ТК РФ).</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proofErr w:type="gramStart"/>
      <w:r w:rsidRPr="00D15F70">
        <w:rPr>
          <w:rFonts w:ascii="Times New Roman" w:eastAsia="Times New Roman" w:hAnsi="Times New Roman" w:cs="Times New Roman"/>
          <w:sz w:val="21"/>
          <w:szCs w:val="21"/>
          <w:lang w:eastAsia="ru-RU"/>
        </w:rPr>
        <w:t>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w:t>
      </w:r>
      <w:proofErr w:type="gramEnd"/>
      <w:r w:rsidRPr="00D15F70">
        <w:rPr>
          <w:rFonts w:ascii="Times New Roman" w:eastAsia="Times New Roman" w:hAnsi="Times New Roman" w:cs="Times New Roman"/>
          <w:sz w:val="21"/>
          <w:szCs w:val="21"/>
          <w:lang w:eastAsia="ru-RU"/>
        </w:rPr>
        <w:t xml:space="preserve"> </w:t>
      </w:r>
      <w:proofErr w:type="gramStart"/>
      <w:r w:rsidRPr="00D15F70">
        <w:rPr>
          <w:rFonts w:ascii="Times New Roman" w:eastAsia="Times New Roman" w:hAnsi="Times New Roman" w:cs="Times New Roman"/>
          <w:sz w:val="21"/>
          <w:szCs w:val="21"/>
          <w:lang w:eastAsia="ru-RU"/>
        </w:rPr>
        <w:t>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roofErr w:type="gramEnd"/>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Указанная гарантия </w:t>
      </w:r>
      <w:proofErr w:type="gramStart"/>
      <w:r w:rsidRPr="00D15F70">
        <w:rPr>
          <w:rFonts w:ascii="Times New Roman" w:eastAsia="Times New Roman" w:hAnsi="Times New Roman" w:cs="Times New Roman"/>
          <w:sz w:val="21"/>
          <w:szCs w:val="21"/>
          <w:lang w:eastAsia="ru-RU"/>
        </w:rPr>
        <w:t>распространяется</w:t>
      </w:r>
      <w:proofErr w:type="gramEnd"/>
      <w:r w:rsidRPr="00D15F70">
        <w:rPr>
          <w:rFonts w:ascii="Times New Roman" w:eastAsia="Times New Roman" w:hAnsi="Times New Roman" w:cs="Times New Roman"/>
          <w:sz w:val="21"/>
          <w:szCs w:val="21"/>
          <w:lang w:eastAsia="ru-RU"/>
        </w:rPr>
        <w:t xml:space="preserve"> в том числе и на лиц, проходящих государственную гражданскую и муниципальную службу.</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xml:space="preserve">29. </w:t>
      </w:r>
      <w:proofErr w:type="gramStart"/>
      <w:r w:rsidRPr="00D15F70">
        <w:rPr>
          <w:rFonts w:ascii="Times New Roman" w:eastAsia="Times New Roman" w:hAnsi="Times New Roman" w:cs="Times New Roman"/>
          <w:sz w:val="21"/>
          <w:szCs w:val="21"/>
          <w:lang w:eastAsia="ru-RU"/>
        </w:rPr>
        <w:t>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статьи 287 ТК РФ на них распространяются в полном объеме гарантии, предусмотренные трудовым законодательством и иными нормативными правовыми актами</w:t>
      </w:r>
      <w:proofErr w:type="gramEnd"/>
      <w:r w:rsidRPr="00D15F70">
        <w:rPr>
          <w:rFonts w:ascii="Times New Roman" w:eastAsia="Times New Roman" w:hAnsi="Times New Roman" w:cs="Times New Roman"/>
          <w:sz w:val="21"/>
          <w:szCs w:val="21"/>
          <w:lang w:eastAsia="ru-RU"/>
        </w:rPr>
        <w:t>, содержащими нормы трудового права, коллективными договорами, соглашениями, локальными нормативными актами.</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Председатель Верховного Суда</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Российской Федерации</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В.М.ЛЕБЕДЕВ</w:t>
      </w:r>
    </w:p>
    <w:p w:rsidR="00D15F70" w:rsidRPr="00D15F70" w:rsidRDefault="00D15F70" w:rsidP="00D15F70">
      <w:pPr>
        <w:spacing w:after="0" w:line="312" w:lineRule="auto"/>
        <w:ind w:firstLine="547"/>
        <w:jc w:val="both"/>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 </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Секретарь Пленума,</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судья Верховного Суда</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Российской Федерации</w:t>
      </w:r>
    </w:p>
    <w:p w:rsidR="00D15F70" w:rsidRPr="00D15F70" w:rsidRDefault="00D15F70" w:rsidP="00D15F70">
      <w:pPr>
        <w:spacing w:after="0" w:line="360" w:lineRule="auto"/>
        <w:jc w:val="right"/>
        <w:rPr>
          <w:rFonts w:ascii="Times New Roman" w:eastAsia="Times New Roman" w:hAnsi="Times New Roman" w:cs="Times New Roman"/>
          <w:sz w:val="21"/>
          <w:szCs w:val="21"/>
          <w:lang w:eastAsia="ru-RU"/>
        </w:rPr>
      </w:pPr>
      <w:r w:rsidRPr="00D15F70">
        <w:rPr>
          <w:rFonts w:ascii="Times New Roman" w:eastAsia="Times New Roman" w:hAnsi="Times New Roman" w:cs="Times New Roman"/>
          <w:sz w:val="21"/>
          <w:szCs w:val="21"/>
          <w:lang w:eastAsia="ru-RU"/>
        </w:rPr>
        <w:t>В.В.МОМОТОВ</w:t>
      </w:r>
    </w:p>
    <w:p w:rsidR="002129DF" w:rsidRDefault="002129DF"/>
    <w:sectPr w:rsidR="00212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70"/>
    <w:rsid w:val="002129DF"/>
    <w:rsid w:val="00D1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8749">
      <w:bodyDiv w:val="1"/>
      <w:marLeft w:val="0"/>
      <w:marRight w:val="0"/>
      <w:marTop w:val="0"/>
      <w:marBottom w:val="0"/>
      <w:divBdr>
        <w:top w:val="none" w:sz="0" w:space="0" w:color="auto"/>
        <w:left w:val="none" w:sz="0" w:space="0" w:color="auto"/>
        <w:bottom w:val="none" w:sz="0" w:space="0" w:color="auto"/>
        <w:right w:val="none" w:sz="0" w:space="0" w:color="auto"/>
      </w:divBdr>
      <w:divsChild>
        <w:div w:id="203257559">
          <w:marLeft w:val="0"/>
          <w:marRight w:val="0"/>
          <w:marTop w:val="120"/>
          <w:marBottom w:val="96"/>
          <w:divBdr>
            <w:top w:val="none" w:sz="0" w:space="0" w:color="auto"/>
            <w:left w:val="none" w:sz="0" w:space="0" w:color="auto"/>
            <w:bottom w:val="none" w:sz="0" w:space="0" w:color="auto"/>
            <w:right w:val="none" w:sz="0" w:space="0" w:color="auto"/>
          </w:divBdr>
          <w:divsChild>
            <w:div w:id="1008097336">
              <w:marLeft w:val="0"/>
              <w:marRight w:val="0"/>
              <w:marTop w:val="0"/>
              <w:marBottom w:val="0"/>
              <w:divBdr>
                <w:top w:val="none" w:sz="0" w:space="0" w:color="auto"/>
                <w:left w:val="none" w:sz="0" w:space="0" w:color="auto"/>
                <w:bottom w:val="none" w:sz="0" w:space="0" w:color="auto"/>
                <w:right w:val="none" w:sz="0" w:space="0" w:color="auto"/>
              </w:divBdr>
            </w:div>
            <w:div w:id="19625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5881</Words>
  <Characters>33523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Стребкова</dc:creator>
  <cp:lastModifiedBy>Стребкова</cp:lastModifiedBy>
  <cp:revision>1</cp:revision>
  <dcterms:created xsi:type="dcterms:W3CDTF">2017-11-01T17:54:00Z</dcterms:created>
  <dcterms:modified xsi:type="dcterms:W3CDTF">2017-11-01T17:56:00Z</dcterms:modified>
</cp:coreProperties>
</file>